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9F09" w14:textId="77777777" w:rsidR="00981CA7" w:rsidRDefault="00981CA7" w:rsidP="00981CA7">
      <w:pPr>
        <w:spacing w:before="240" w:after="360" w:line="276" w:lineRule="auto"/>
        <w:jc w:val="center"/>
        <w:rPr>
          <w:rFonts w:ascii="Nirmala UI Semilight" w:hAnsi="Nirmala UI Semilight" w:cs="Nirmala UI Semilight"/>
          <w:b/>
          <w:bCs/>
          <w:sz w:val="32"/>
          <w:szCs w:val="32"/>
          <w:u w:val="single"/>
        </w:rPr>
      </w:pPr>
      <w:r w:rsidRPr="00205EE5">
        <w:rPr>
          <w:rFonts w:ascii="Nirmala UI Semilight" w:hAnsi="Nirmala UI Semilight" w:cs="Nirmala UI Semilight"/>
          <w:b/>
          <w:bCs/>
          <w:sz w:val="32"/>
          <w:szCs w:val="32"/>
          <w:u w:val="single"/>
        </w:rPr>
        <w:t>RPCT - Responsabile della Prevenzione, Corruzione e Trasparenza:</w:t>
      </w:r>
    </w:p>
    <w:p w14:paraId="1018F570" w14:textId="77777777" w:rsidR="00981CA7" w:rsidRPr="00205EE5" w:rsidRDefault="00981CA7" w:rsidP="00981CA7">
      <w:pPr>
        <w:spacing w:before="240" w:after="360" w:line="276" w:lineRule="auto"/>
        <w:jc w:val="center"/>
        <w:rPr>
          <w:rFonts w:ascii="Nirmala UI Semilight" w:hAnsi="Nirmala UI Semilight" w:cs="Nirmala UI Semilight"/>
          <w:b/>
          <w:bCs/>
          <w:sz w:val="32"/>
          <w:szCs w:val="32"/>
          <w:u w:val="single"/>
        </w:rPr>
      </w:pPr>
      <w:r>
        <w:rPr>
          <w:rFonts w:ascii="Nirmala UI Semilight" w:hAnsi="Nirmala UI Semilight" w:cs="Nirmala UI Semilight"/>
          <w:b/>
          <w:bCs/>
          <w:sz w:val="32"/>
          <w:szCs w:val="32"/>
          <w:u w:val="single"/>
        </w:rPr>
        <w:t>CONTATTI E RIFERIMENTI</w:t>
      </w:r>
    </w:p>
    <w:p w14:paraId="288C8302" w14:textId="77777777" w:rsidR="00981CA7" w:rsidRPr="00205EE5" w:rsidRDefault="00981CA7" w:rsidP="00981CA7">
      <w:pPr>
        <w:spacing w:before="240" w:after="360" w:line="276" w:lineRule="auto"/>
        <w:jc w:val="center"/>
        <w:rPr>
          <w:rFonts w:ascii="Nirmala UI Semilight" w:hAnsi="Nirmala UI Semilight" w:cs="Nirmala UI Semilight"/>
          <w:b/>
          <w:bCs/>
          <w:sz w:val="32"/>
          <w:szCs w:val="32"/>
          <w:u w:val="single"/>
        </w:rPr>
      </w:pPr>
    </w:p>
    <w:p w14:paraId="318ABBD8" w14:textId="1FB30AC9" w:rsidR="00981CA7" w:rsidRPr="00205EE5" w:rsidRDefault="00981CA7" w:rsidP="00981CA7">
      <w:pPr>
        <w:pStyle w:val="Paragrafoelenco"/>
        <w:spacing w:before="120" w:line="360" w:lineRule="auto"/>
        <w:ind w:left="57" w:firstLine="38"/>
        <w:rPr>
          <w:rFonts w:ascii="Arial" w:hAnsi="Arial" w:cs="Arial"/>
        </w:rPr>
      </w:pPr>
      <w:r w:rsidRPr="00205EE5">
        <w:rPr>
          <w:rFonts w:ascii="Arial" w:hAnsi="Arial" w:cs="Arial"/>
        </w:rPr>
        <w:t xml:space="preserve">Il Responsabile della Prevenzione della Corruzione e della Trasparenza (nonché il soggetto con funzioni analoghe all’OIV) individuato dall’Ordine dei Dottori Agronomi e dei Dottori Forestali della Provincia di </w:t>
      </w:r>
      <w:r w:rsidR="0012527A">
        <w:rPr>
          <w:rFonts w:ascii="Arial" w:hAnsi="Arial" w:cs="Arial"/>
        </w:rPr>
        <w:t>Cosenza</w:t>
      </w:r>
      <w:r w:rsidR="0012527A" w:rsidRPr="00205EE5">
        <w:rPr>
          <w:rFonts w:ascii="Arial" w:hAnsi="Arial" w:cs="Arial"/>
        </w:rPr>
        <w:t xml:space="preserve"> </w:t>
      </w:r>
      <w:r w:rsidRPr="00205EE5">
        <w:rPr>
          <w:rFonts w:ascii="Arial" w:hAnsi="Arial" w:cs="Arial"/>
        </w:rPr>
        <w:t xml:space="preserve">è il </w:t>
      </w:r>
      <w:r w:rsidR="00375A34" w:rsidRPr="00375A34">
        <w:rPr>
          <w:rFonts w:ascii="Arial" w:hAnsi="Arial" w:cs="Arial"/>
        </w:rPr>
        <w:t>Dottore Agronomo Francesco Paese</w:t>
      </w:r>
      <w:r w:rsidR="00375A34">
        <w:rPr>
          <w:rFonts w:ascii="Arial" w:hAnsi="Arial" w:cs="Arial"/>
        </w:rPr>
        <w:t>,</w:t>
      </w:r>
      <w:r w:rsidR="00375A34" w:rsidRPr="00375A34">
        <w:rPr>
          <w:rFonts w:ascii="Arial" w:hAnsi="Arial" w:cs="Arial"/>
        </w:rPr>
        <w:t xml:space="preserve"> </w:t>
      </w:r>
      <w:r w:rsidRPr="00205EE5">
        <w:rPr>
          <w:rFonts w:ascii="Arial" w:hAnsi="Arial" w:cs="Arial"/>
        </w:rPr>
        <w:t xml:space="preserve">giusta Delibera Consigliare n. </w:t>
      </w:r>
      <w:r w:rsidR="001B1A76" w:rsidRPr="001B1A76">
        <w:rPr>
          <w:rFonts w:ascii="Arial" w:hAnsi="Arial" w:cs="Arial"/>
        </w:rPr>
        <w:t>4 del 28/10/2025</w:t>
      </w:r>
      <w:r w:rsidR="001B1A76">
        <w:rPr>
          <w:rFonts w:ascii="Arial" w:hAnsi="Arial" w:cs="Arial"/>
        </w:rPr>
        <w:t xml:space="preserve">, </w:t>
      </w:r>
      <w:r w:rsidRPr="00205EE5">
        <w:rPr>
          <w:rFonts w:ascii="Arial" w:hAnsi="Arial" w:cs="Arial"/>
        </w:rPr>
        <w:t xml:space="preserve">Approvata nella riunione del Consiglio </w:t>
      </w:r>
      <w:r w:rsidR="001B1A76" w:rsidRPr="001B1A76">
        <w:rPr>
          <w:rFonts w:ascii="Arial" w:hAnsi="Arial" w:cs="Arial"/>
        </w:rPr>
        <w:t xml:space="preserve">323 del 28/10/2025 punto </w:t>
      </w:r>
      <w:proofErr w:type="spellStart"/>
      <w:r w:rsidR="001B1A76" w:rsidRPr="001B1A76">
        <w:rPr>
          <w:rFonts w:ascii="Arial" w:hAnsi="Arial" w:cs="Arial"/>
        </w:rPr>
        <w:t>OdG</w:t>
      </w:r>
      <w:proofErr w:type="spellEnd"/>
      <w:r w:rsidR="001B1A76" w:rsidRPr="001B1A76">
        <w:rPr>
          <w:rFonts w:ascii="Arial" w:hAnsi="Arial" w:cs="Arial"/>
        </w:rPr>
        <w:t xml:space="preserve"> n. 7</w:t>
      </w:r>
      <w:r w:rsidRPr="00205EE5">
        <w:rPr>
          <w:rFonts w:ascii="Arial" w:hAnsi="Arial" w:cs="Arial"/>
        </w:rPr>
        <w:t xml:space="preserve">; </w:t>
      </w:r>
      <w:r w:rsidR="001B1A76" w:rsidRPr="00205EE5">
        <w:rPr>
          <w:rFonts w:ascii="Arial" w:hAnsi="Arial" w:cs="Arial"/>
        </w:rPr>
        <w:t>E-mail</w:t>
      </w:r>
      <w:r w:rsidRPr="00205EE5">
        <w:rPr>
          <w:rFonts w:ascii="Arial" w:hAnsi="Arial" w:cs="Arial"/>
        </w:rPr>
        <w:t xml:space="preserve">: </w:t>
      </w:r>
      <w:r w:rsidR="006D61B0" w:rsidRPr="006D61B0">
        <w:rPr>
          <w:rFonts w:ascii="Arial" w:hAnsi="Arial" w:cs="Arial"/>
          <w:highlight w:val="yellow"/>
        </w:rPr>
        <w:t>ordinecosenza@conaf.it</w:t>
      </w:r>
      <w:r w:rsidR="0012527A">
        <w:rPr>
          <w:rFonts w:ascii="Arial" w:hAnsi="Arial" w:cs="Arial"/>
        </w:rPr>
        <w:t xml:space="preserve"> </w:t>
      </w:r>
      <w:r w:rsidRPr="00205EE5">
        <w:rPr>
          <w:rFonts w:ascii="Arial" w:hAnsi="Arial" w:cs="Arial"/>
        </w:rPr>
        <w:t xml:space="preserve">– PEC: </w:t>
      </w:r>
      <w:r w:rsidR="006D61B0" w:rsidRPr="006D61B0">
        <w:rPr>
          <w:rFonts w:ascii="Arial" w:hAnsi="Arial" w:cs="Arial"/>
        </w:rPr>
        <w:t>protocollo.odaf.cosenza@conafpec.it</w:t>
      </w:r>
      <w:r w:rsidR="006D61B0" w:rsidRPr="006D61B0">
        <w:rPr>
          <w:rFonts w:ascii="Arial" w:hAnsi="Arial" w:cs="Arial"/>
        </w:rPr>
        <w:t>.</w:t>
      </w:r>
    </w:p>
    <w:p w14:paraId="32551853" w14:textId="77777777" w:rsidR="00981CA7" w:rsidRPr="00AC0E06" w:rsidRDefault="00981CA7" w:rsidP="00981CA7">
      <w:pPr>
        <w:widowControl/>
        <w:spacing w:line="276" w:lineRule="auto"/>
        <w:rPr>
          <w:rFonts w:ascii="Nirmala UI Semilight" w:hAnsi="Nirmala UI Semilight" w:cs="Nirmala UI Semilight"/>
          <w:sz w:val="22"/>
          <w:szCs w:val="22"/>
        </w:rPr>
      </w:pPr>
    </w:p>
    <w:p w14:paraId="036395EE" w14:textId="77777777" w:rsidR="00121504" w:rsidRDefault="00121504"/>
    <w:sectPr w:rsidR="00121504" w:rsidSect="00640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4" w:bottom="1702" w:left="1134" w:header="708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95A7" w14:textId="77777777" w:rsidR="005B2BA8" w:rsidRDefault="0012527A">
      <w:pPr>
        <w:spacing w:after="0" w:line="240" w:lineRule="auto"/>
      </w:pPr>
      <w:r>
        <w:separator/>
      </w:r>
    </w:p>
  </w:endnote>
  <w:endnote w:type="continuationSeparator" w:id="0">
    <w:p w14:paraId="2AEAEE9B" w14:textId="77777777" w:rsidR="005B2BA8" w:rsidRDefault="0012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17DB" w14:textId="77777777" w:rsidR="006D61B0" w:rsidRDefault="006D61B0" w:rsidP="00640476">
    <w:pPr>
      <w:pStyle w:val="Pidipagina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AF43" w14:textId="77777777" w:rsidR="006D61B0" w:rsidRPr="00640476" w:rsidRDefault="006D61B0" w:rsidP="00640476">
    <w:pPr>
      <w:pStyle w:val="Pidipagina"/>
      <w:pBdr>
        <w:top w:val="none" w:sz="0" w:space="0" w:color="auto"/>
      </w:pBdr>
      <w:jc w:val="center"/>
      <w:rPr>
        <w:rFonts w:ascii="Nirmala UI Semilight" w:hAnsi="Nirmala UI Semilight" w:cs="Nirmala UI Semilight"/>
        <w:sz w:val="4"/>
        <w:szCs w:val="4"/>
      </w:rPr>
    </w:pPr>
  </w:p>
  <w:p w14:paraId="05ADBDE3" w14:textId="6A9FFFDA" w:rsidR="006D61B0" w:rsidRPr="00640476" w:rsidRDefault="006D61B0" w:rsidP="00640476">
    <w:pPr>
      <w:pStyle w:val="Pidipagina"/>
      <w:pBdr>
        <w:top w:val="none" w:sz="0" w:space="0" w:color="auto"/>
      </w:pBd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9DBA" w14:textId="77777777" w:rsidR="006D61B0" w:rsidRDefault="006D61B0" w:rsidP="00640476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4FEB" w14:textId="77777777" w:rsidR="005B2BA8" w:rsidRDefault="0012527A">
      <w:pPr>
        <w:spacing w:after="0" w:line="240" w:lineRule="auto"/>
      </w:pPr>
      <w:r>
        <w:separator/>
      </w:r>
    </w:p>
  </w:footnote>
  <w:footnote w:type="continuationSeparator" w:id="0">
    <w:p w14:paraId="4D054AF1" w14:textId="77777777" w:rsidR="005B2BA8" w:rsidRDefault="0012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D3D" w14:textId="77777777" w:rsidR="006D61B0" w:rsidRDefault="006D61B0" w:rsidP="00640476">
    <w:pPr>
      <w:pStyle w:val="Intestazione"/>
      <w:pBdr>
        <w:top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F97" w14:textId="3C40159A" w:rsidR="006D61B0" w:rsidRPr="00946A79" w:rsidRDefault="00946A79" w:rsidP="00946A7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0E500" wp14:editId="5085E5C1">
          <wp:simplePos x="0" y="0"/>
          <wp:positionH relativeFrom="margin">
            <wp:align>center</wp:align>
          </wp:positionH>
          <wp:positionV relativeFrom="paragraph">
            <wp:posOffset>-127533</wp:posOffset>
          </wp:positionV>
          <wp:extent cx="2530374" cy="1188000"/>
          <wp:effectExtent l="0" t="0" r="3810" b="0"/>
          <wp:wrapNone/>
          <wp:docPr id="271594443" name="Immagine 1" descr="Logo Con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374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2A62" w14:textId="77777777" w:rsidR="006D61B0" w:rsidRDefault="006D61B0" w:rsidP="00640476">
    <w:pPr>
      <w:pStyle w:val="Intestazione"/>
      <w:pBdr>
        <w:top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7"/>
    <w:rsid w:val="00085594"/>
    <w:rsid w:val="00121504"/>
    <w:rsid w:val="0012527A"/>
    <w:rsid w:val="001753A1"/>
    <w:rsid w:val="001B1A76"/>
    <w:rsid w:val="00276BD7"/>
    <w:rsid w:val="002C54CC"/>
    <w:rsid w:val="002E0DD7"/>
    <w:rsid w:val="00302A77"/>
    <w:rsid w:val="003331D8"/>
    <w:rsid w:val="00375A34"/>
    <w:rsid w:val="00381090"/>
    <w:rsid w:val="004E3BA1"/>
    <w:rsid w:val="0050174F"/>
    <w:rsid w:val="00587A15"/>
    <w:rsid w:val="005B2BA8"/>
    <w:rsid w:val="00617EE5"/>
    <w:rsid w:val="006D61B0"/>
    <w:rsid w:val="00762A92"/>
    <w:rsid w:val="00946A79"/>
    <w:rsid w:val="00962FC0"/>
    <w:rsid w:val="00981CA7"/>
    <w:rsid w:val="00987D4B"/>
    <w:rsid w:val="009F52C7"/>
    <w:rsid w:val="00A53110"/>
    <w:rsid w:val="00AA25AE"/>
    <w:rsid w:val="00C736DF"/>
    <w:rsid w:val="00DA66B9"/>
    <w:rsid w:val="00DD25A8"/>
    <w:rsid w:val="00E26192"/>
    <w:rsid w:val="00E450F1"/>
    <w:rsid w:val="00E60455"/>
    <w:rsid w:val="00E94C97"/>
    <w:rsid w:val="00ED6AB3"/>
    <w:rsid w:val="00F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2F999"/>
  <w15:chartTrackingRefBased/>
  <w15:docId w15:val="{5F1805CC-74E9-4AD7-8F74-CF568CF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81CA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1CA7"/>
    <w:pPr>
      <w:ind w:left="357" w:hanging="357"/>
    </w:pPr>
  </w:style>
  <w:style w:type="paragraph" w:styleId="Intestazione">
    <w:name w:val="header"/>
    <w:basedOn w:val="Normale"/>
    <w:link w:val="IntestazioneCarattere"/>
    <w:rsid w:val="00981CA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981CA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981CA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CA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81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Nicolazzo</dc:creator>
  <cp:keywords/>
  <dc:description/>
  <cp:lastModifiedBy>Pasquale Nicolazzo</cp:lastModifiedBy>
  <cp:revision>6</cp:revision>
  <dcterms:created xsi:type="dcterms:W3CDTF">2022-07-13T10:56:00Z</dcterms:created>
  <dcterms:modified xsi:type="dcterms:W3CDTF">2025-12-18T16:00:00Z</dcterms:modified>
</cp:coreProperties>
</file>